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357D" w:rsidRDefault="00F43499">
      <w:pPr>
        <w:jc w:val="center"/>
      </w:pPr>
      <w:r>
        <w:rPr>
          <w:b/>
          <w:sz w:val="28"/>
          <w:szCs w:val="28"/>
        </w:rPr>
        <w:t>Requirement Analysis Report</w:t>
      </w:r>
    </w:p>
    <w:p w:rsidR="0090357D" w:rsidRDefault="0090357D">
      <w:pPr>
        <w:jc w:val="center"/>
      </w:pPr>
    </w:p>
    <w:p w:rsidR="0090357D" w:rsidRDefault="00F43499">
      <w:pPr>
        <w:numPr>
          <w:ilvl w:val="0"/>
          <w:numId w:val="1"/>
        </w:numPr>
        <w:ind w:hanging="360"/>
      </w:pPr>
      <w:r>
        <w:rPr>
          <w:b/>
        </w:rPr>
        <w:t>Introduction</w:t>
      </w:r>
      <w:r>
        <w:rPr>
          <w:b/>
        </w:rPr>
        <w:br/>
      </w:r>
    </w:p>
    <w:p w:rsidR="0090357D" w:rsidRDefault="00F43499">
      <w:pPr>
        <w:numPr>
          <w:ilvl w:val="1"/>
          <w:numId w:val="1"/>
        </w:numPr>
        <w:ind w:hanging="360"/>
      </w:pPr>
      <w:r>
        <w:rPr>
          <w:b/>
        </w:rPr>
        <w:t>Project Title</w:t>
      </w:r>
    </w:p>
    <w:p w:rsidR="0090357D" w:rsidRDefault="0090357D">
      <w:pPr>
        <w:ind w:left="1440"/>
      </w:pPr>
    </w:p>
    <w:p w:rsidR="0090357D" w:rsidRDefault="00F43499">
      <w:pPr>
        <w:ind w:left="1440"/>
      </w:pPr>
      <w:r>
        <w:t>Haberimdesin</w:t>
      </w:r>
    </w:p>
    <w:p w:rsidR="0090357D" w:rsidRDefault="0090357D">
      <w:pPr>
        <w:ind w:left="1440"/>
      </w:pPr>
    </w:p>
    <w:p w:rsidR="0090357D" w:rsidRDefault="00F43499">
      <w:pPr>
        <w:numPr>
          <w:ilvl w:val="1"/>
          <w:numId w:val="1"/>
        </w:numPr>
        <w:ind w:hanging="360"/>
      </w:pPr>
      <w:r>
        <w:rPr>
          <w:b/>
        </w:rPr>
        <w:t>Project Definition</w:t>
      </w:r>
    </w:p>
    <w:p w:rsidR="0090357D" w:rsidRDefault="0090357D">
      <w:pPr>
        <w:ind w:left="1440"/>
      </w:pPr>
    </w:p>
    <w:p w:rsidR="0090357D" w:rsidRDefault="00F43499">
      <w:pPr>
        <w:ind w:left="720"/>
        <w:jc w:val="both"/>
      </w:pPr>
      <w:r>
        <w:t xml:space="preserve">           We have a project that is based on android and web application. The application makes people able to share and allows them to be aware of te situation of their cities and also to get help and help each other between users immediately.</w:t>
      </w:r>
    </w:p>
    <w:p w:rsidR="0090357D" w:rsidRDefault="0090357D">
      <w:pPr>
        <w:ind w:left="1440"/>
      </w:pPr>
    </w:p>
    <w:p w:rsidR="0090357D" w:rsidRDefault="00F43499">
      <w:pPr>
        <w:numPr>
          <w:ilvl w:val="1"/>
          <w:numId w:val="1"/>
        </w:numPr>
        <w:ind w:hanging="360"/>
      </w:pPr>
      <w:r>
        <w:rPr>
          <w:b/>
        </w:rPr>
        <w:t>Project G</w:t>
      </w:r>
      <w:r>
        <w:rPr>
          <w:b/>
        </w:rPr>
        <w:t>oal</w:t>
      </w:r>
    </w:p>
    <w:p w:rsidR="0090357D" w:rsidRDefault="0090357D">
      <w:pPr>
        <w:ind w:left="1440"/>
      </w:pPr>
    </w:p>
    <w:p w:rsidR="0090357D" w:rsidRDefault="00F43499">
      <w:pPr>
        <w:ind w:left="720" w:firstLine="660"/>
      </w:pPr>
      <w:r>
        <w:rPr>
          <w:highlight w:val="white"/>
        </w:rPr>
        <w:t xml:space="preserve">Haberimdesin is a nationwide non-governmental organization established to </w:t>
      </w:r>
      <w:r>
        <w:t>know the problems of the people in that city and it provides a platform for sensitive people to combat the problem.</w:t>
      </w:r>
      <w:r>
        <w:br/>
        <w:t xml:space="preserve"> </w:t>
      </w:r>
    </w:p>
    <w:p w:rsidR="0090357D" w:rsidRDefault="0090357D">
      <w:pPr>
        <w:ind w:left="720"/>
      </w:pPr>
    </w:p>
    <w:p w:rsidR="0090357D" w:rsidRDefault="00F43499">
      <w:pPr>
        <w:numPr>
          <w:ilvl w:val="1"/>
          <w:numId w:val="1"/>
        </w:numPr>
        <w:ind w:hanging="360"/>
      </w:pPr>
      <w:r>
        <w:rPr>
          <w:b/>
        </w:rPr>
        <w:t>Project Scope</w:t>
      </w:r>
      <w:r>
        <w:rPr>
          <w:b/>
        </w:rPr>
        <w:br/>
      </w:r>
    </w:p>
    <w:p w:rsidR="0090357D" w:rsidRDefault="00F43499">
      <w:pPr>
        <w:ind w:left="720" w:firstLine="720"/>
      </w:pPr>
      <w:r>
        <w:rPr>
          <w:highlight w:val="white"/>
        </w:rPr>
        <w:t>The main motivation of this project is to p</w:t>
      </w:r>
      <w:r>
        <w:rPr>
          <w:highlight w:val="white"/>
        </w:rPr>
        <w:t>rovide a platform for citizens to make each other be aware of the situation of their cities and to make a difference on their own. The users of Haberimdesin will be able to share their news and see the news which are close to their location (users can choo</w:t>
      </w:r>
      <w:r>
        <w:rPr>
          <w:highlight w:val="white"/>
        </w:rPr>
        <w:t xml:space="preserve">se the diameter and see the news in that specific location). </w:t>
      </w:r>
      <w:r>
        <w:t>The project will be completed by January, 2016. We have enough resources to bring this project to life.</w:t>
      </w:r>
    </w:p>
    <w:p w:rsidR="0090357D" w:rsidRDefault="0090357D">
      <w:pPr>
        <w:ind w:left="1440"/>
      </w:pPr>
    </w:p>
    <w:p w:rsidR="0090357D" w:rsidRDefault="00F43499">
      <w:pPr>
        <w:numPr>
          <w:ilvl w:val="1"/>
          <w:numId w:val="1"/>
        </w:numPr>
        <w:ind w:hanging="360"/>
      </w:pPr>
      <w:r>
        <w:rPr>
          <w:b/>
        </w:rPr>
        <w:t>Application Areas</w:t>
      </w:r>
      <w:r>
        <w:rPr>
          <w:b/>
        </w:rPr>
        <w:br/>
      </w:r>
    </w:p>
    <w:p w:rsidR="0090357D" w:rsidRDefault="00F43499">
      <w:pPr>
        <w:ind w:left="720" w:firstLine="720"/>
      </w:pPr>
      <w:bookmarkStart w:id="0" w:name="_gjdgxs" w:colFirst="0" w:colLast="0"/>
      <w:bookmarkEnd w:id="0"/>
      <w:r>
        <w:t>The application allows users to share and view contents such as emergen</w:t>
      </w:r>
      <w:r>
        <w:t xml:space="preserve">cy news, </w:t>
      </w:r>
      <w:r>
        <w:rPr>
          <w:highlight w:val="white"/>
        </w:rPr>
        <w:t xml:space="preserve">infrastructure news, transportation news, sports news and municipal news in specific cities. </w:t>
      </w:r>
      <w:r>
        <w:t>In addition to that, there will be a feature which informs users(citizens) about upcoming events like concerts, festivals, shortages etc. Thus, this appli</w:t>
      </w:r>
      <w:r>
        <w:t>cation applies to all people in the city, basically from governor to a grocer.</w:t>
      </w:r>
    </w:p>
    <w:p w:rsidR="0090357D" w:rsidRDefault="0090357D">
      <w:pPr>
        <w:ind w:left="1440"/>
      </w:pPr>
    </w:p>
    <w:p w:rsidR="0090357D" w:rsidRDefault="00F43499">
      <w:pPr>
        <w:numPr>
          <w:ilvl w:val="1"/>
          <w:numId w:val="1"/>
        </w:numPr>
        <w:ind w:hanging="360"/>
      </w:pPr>
      <w:r>
        <w:rPr>
          <w:b/>
        </w:rPr>
        <w:t>Background</w:t>
      </w:r>
    </w:p>
    <w:p w:rsidR="0090357D" w:rsidRDefault="0090357D">
      <w:pPr>
        <w:ind w:left="720"/>
      </w:pPr>
    </w:p>
    <w:p w:rsidR="0090357D" w:rsidRDefault="00F43499">
      <w:pPr>
        <w:ind w:left="720" w:firstLine="720"/>
      </w:pPr>
      <w:r>
        <w:t>There are also lots of newswire web sites or android app but our project is unique in the field of itself. The difference of  our Project is that it is not a newswire , this is such a social media because the  users of Haberimdesin will be able to share th</w:t>
      </w:r>
      <w:r>
        <w:t>eir news ,see the news and also they can choose the diameter and see the news in that specific location which are close to their location.</w:t>
      </w:r>
    </w:p>
    <w:p w:rsidR="0090357D" w:rsidRDefault="00F43499">
      <w:r>
        <w:tab/>
      </w:r>
      <w:r>
        <w:tab/>
      </w:r>
    </w:p>
    <w:p w:rsidR="0090357D" w:rsidRDefault="00F43499">
      <w:r>
        <w:lastRenderedPageBreak/>
        <w:br/>
      </w:r>
    </w:p>
    <w:p w:rsidR="0090357D" w:rsidRDefault="0090357D"/>
    <w:p w:rsidR="0090357D" w:rsidRDefault="0090357D"/>
    <w:p w:rsidR="0090357D" w:rsidRDefault="0090357D"/>
    <w:p w:rsidR="0090357D" w:rsidRDefault="00F43499">
      <w:r>
        <w:br/>
      </w:r>
    </w:p>
    <w:p w:rsidR="0090357D" w:rsidRDefault="00F43499">
      <w:pPr>
        <w:numPr>
          <w:ilvl w:val="0"/>
          <w:numId w:val="1"/>
        </w:numPr>
        <w:ind w:hanging="360"/>
      </w:pPr>
      <w:r>
        <w:rPr>
          <w:b/>
        </w:rPr>
        <w:t>Team Organization</w:t>
      </w:r>
    </w:p>
    <w:p w:rsidR="0090357D" w:rsidRDefault="0090357D">
      <w:pPr>
        <w:ind w:left="720"/>
      </w:pPr>
    </w:p>
    <w:p w:rsidR="0090357D" w:rsidRDefault="00F43499">
      <w:pPr>
        <w:ind w:left="720"/>
      </w:pPr>
      <w:r>
        <w:rPr>
          <w:b/>
        </w:rPr>
        <w:t>Project Manager</w:t>
      </w:r>
      <w:r>
        <w:rPr>
          <w:b/>
        </w:rPr>
        <w:br/>
      </w:r>
    </w:p>
    <w:p w:rsidR="0090357D" w:rsidRDefault="00F43499">
      <w:r>
        <w:t>                Sinem KARAMANOĞLU</w:t>
      </w:r>
    </w:p>
    <w:p w:rsidR="0090357D" w:rsidRDefault="0090357D">
      <w:pPr>
        <w:ind w:left="720"/>
      </w:pPr>
    </w:p>
    <w:p w:rsidR="0090357D" w:rsidRDefault="00F43499">
      <w:pPr>
        <w:ind w:left="720"/>
      </w:pPr>
      <w:r>
        <w:rPr>
          <w:b/>
        </w:rPr>
        <w:t>Project Group</w:t>
      </w:r>
    </w:p>
    <w:p w:rsidR="0090357D" w:rsidRDefault="0090357D">
      <w:pPr>
        <w:ind w:left="720"/>
      </w:pPr>
    </w:p>
    <w:tbl>
      <w:tblPr>
        <w:tblStyle w:val="a"/>
        <w:tblW w:w="9330" w:type="dxa"/>
        <w:jc w:val="center"/>
        <w:tblInd w:w="-105" w:type="dxa"/>
        <w:tblLayout w:type="fixed"/>
        <w:tblLook w:val="0000" w:firstRow="0" w:lastRow="0" w:firstColumn="0" w:lastColumn="0" w:noHBand="0" w:noVBand="0"/>
      </w:tblPr>
      <w:tblGrid>
        <w:gridCol w:w="3384"/>
        <w:gridCol w:w="5946"/>
      </w:tblGrid>
      <w:tr w:rsidR="0090357D">
        <w:trPr>
          <w:trHeight w:val="260"/>
          <w:jc w:val="center"/>
        </w:trPr>
        <w:tc>
          <w:tcPr>
            <w:tcW w:w="3384" w:type="dxa"/>
            <w:tcBorders>
              <w:top w:val="single" w:sz="6" w:space="0" w:color="000080"/>
              <w:left w:val="single" w:sz="6" w:space="0" w:color="000080"/>
              <w:bottom w:val="single" w:sz="4" w:space="0" w:color="000000"/>
              <w:right w:val="single" w:sz="6" w:space="0" w:color="000080"/>
            </w:tcBorders>
            <w:shd w:val="clear" w:color="auto" w:fill="000080"/>
            <w:tcMar>
              <w:top w:w="105" w:type="dxa"/>
              <w:left w:w="105" w:type="dxa"/>
              <w:bottom w:w="105" w:type="dxa"/>
              <w:right w:w="105" w:type="dxa"/>
            </w:tcMar>
          </w:tcPr>
          <w:p w:rsidR="0090357D" w:rsidRDefault="00F43499">
            <w:pPr>
              <w:ind w:left="360"/>
              <w:contextualSpacing w:val="0"/>
            </w:pPr>
            <w:r>
              <w:rPr>
                <w:b/>
                <w:color w:val="FFFFFF"/>
              </w:rPr>
              <w:t xml:space="preserve">  Members of Team</w:t>
            </w:r>
            <w:r>
              <w:rPr>
                <w:noProof/>
              </w:rPr>
              <mc:AlternateContent>
                <mc:Choice Requires="wpg">
                  <w:drawing>
                    <wp:anchor distT="0" distB="0" distL="114300" distR="114300" simplePos="0" relativeHeight="251658240" behindDoc="0" locked="0" layoutInCell="0" hidden="0" allowOverlap="1">
                      <wp:simplePos x="0" y="0"/>
                      <wp:positionH relativeFrom="margin">
                        <wp:posOffset>2070100</wp:posOffset>
                      </wp:positionH>
                      <wp:positionV relativeFrom="paragraph">
                        <wp:posOffset>-63499</wp:posOffset>
                      </wp:positionV>
                      <wp:extent cx="12700" cy="304800"/>
                      <wp:effectExtent l="0" t="0" r="0" b="0"/>
                      <wp:wrapNone/>
                      <wp:docPr id="4" name="Düz Ok Bağlayıcısı 4"/>
                      <wp:cNvGraphicFramePr/>
                      <a:graphic xmlns:a="http://schemas.openxmlformats.org/drawingml/2006/main">
                        <a:graphicData uri="http://schemas.microsoft.com/office/word/2010/wordprocessingShape">
                          <wps:wsp>
                            <wps:cNvCnPr/>
                            <wps:spPr>
                              <a:xfrm rot="10800000" flipH="1">
                                <a:off x="5341237" y="3627600"/>
                                <a:ext cx="9524" cy="304799"/>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0" locked="0" relativeHeight="0" simplePos="0">
                      <wp:simplePos x="0" y="0"/>
                      <wp:positionH relativeFrom="margin">
                        <wp:posOffset>2070100</wp:posOffset>
                      </wp:positionH>
                      <wp:positionV relativeFrom="paragraph">
                        <wp:posOffset>-63499</wp:posOffset>
                      </wp:positionV>
                      <wp:extent cx="12700" cy="304800"/>
                      <wp:effectExtent b="0" l="0" r="0" t="0"/>
                      <wp:wrapNone/>
                      <wp:docPr id="4" name="image07.png"/>
                      <a:graphic>
                        <a:graphicData uri="http://schemas.openxmlformats.org/drawingml/2006/picture">
                          <pic:pic>
                            <pic:nvPicPr>
                              <pic:cNvPr id="0" name="image07.png"/>
                              <pic:cNvPicPr preferRelativeResize="0"/>
                            </pic:nvPicPr>
                            <pic:blipFill>
                              <a:blip r:embed="rId8"/>
                              <a:srcRect/>
                              <a:stretch>
                                <a:fillRect/>
                              </a:stretch>
                            </pic:blipFill>
                            <pic:spPr>
                              <a:xfrm>
                                <a:off x="0" y="0"/>
                                <a:ext cx="12700" cy="304800"/>
                              </a:xfrm>
                              <a:prstGeom prst="rect"/>
                              <a:ln/>
                            </pic:spPr>
                          </pic:pic>
                        </a:graphicData>
                      </a:graphic>
                    </wp:anchor>
                  </w:drawing>
                </mc:Fallback>
              </mc:AlternateContent>
            </w:r>
          </w:p>
        </w:tc>
        <w:tc>
          <w:tcPr>
            <w:tcW w:w="5946" w:type="dxa"/>
            <w:tcBorders>
              <w:top w:val="single" w:sz="6" w:space="0" w:color="000080"/>
              <w:left w:val="single" w:sz="6" w:space="0" w:color="000080"/>
              <w:bottom w:val="single" w:sz="6" w:space="0" w:color="000080"/>
              <w:right w:val="single" w:sz="6" w:space="0" w:color="000080"/>
            </w:tcBorders>
            <w:shd w:val="clear" w:color="auto" w:fill="000080"/>
            <w:tcMar>
              <w:top w:w="105" w:type="dxa"/>
              <w:left w:w="105" w:type="dxa"/>
              <w:bottom w:w="105" w:type="dxa"/>
              <w:right w:w="105" w:type="dxa"/>
            </w:tcMar>
          </w:tcPr>
          <w:p w:rsidR="0090357D" w:rsidRDefault="00F43499">
            <w:pPr>
              <w:contextualSpacing w:val="0"/>
              <w:jc w:val="center"/>
            </w:pPr>
            <w:r>
              <w:rPr>
                <w:b/>
                <w:color w:val="FFFFFF"/>
              </w:rPr>
              <w:t>Ta</w:t>
            </w:r>
            <w:r>
              <w:rPr>
                <w:b/>
                <w:color w:val="FFFFFF"/>
              </w:rPr>
              <w:t>sks</w:t>
            </w:r>
          </w:p>
        </w:tc>
      </w:tr>
      <w:tr w:rsidR="0090357D">
        <w:trPr>
          <w:trHeight w:val="280"/>
          <w:jc w:val="center"/>
        </w:trPr>
        <w:tc>
          <w:tcPr>
            <w:tcW w:w="3384" w:type="dxa"/>
            <w:tcBorders>
              <w:top w:val="single" w:sz="4"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ind w:left="360"/>
              <w:contextualSpacing w:val="0"/>
              <w:jc w:val="both"/>
            </w:pPr>
            <w:r>
              <w:t>Halil Mert Açıkportalı</w:t>
            </w:r>
          </w:p>
        </w:tc>
        <w:tc>
          <w:tcPr>
            <w:tcW w:w="5946" w:type="dxa"/>
            <w:tcBorders>
              <w:top w:val="single" w:sz="6" w:space="0" w:color="00008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Mobile Application Progress</w:t>
            </w:r>
          </w:p>
        </w:tc>
      </w:tr>
      <w:tr w:rsidR="0090357D">
        <w:trPr>
          <w:trHeight w:val="260"/>
          <w:jc w:val="center"/>
        </w:trPr>
        <w:tc>
          <w:tcPr>
            <w:tcW w:w="3384"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ind w:left="360"/>
              <w:contextualSpacing w:val="0"/>
              <w:jc w:val="both"/>
            </w:pPr>
            <w:r>
              <w:t>Sinem Karamanoğlu</w:t>
            </w:r>
          </w:p>
        </w:tc>
        <w:tc>
          <w:tcPr>
            <w:tcW w:w="5946"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Web GUI Progress</w:t>
            </w:r>
          </w:p>
        </w:tc>
      </w:tr>
      <w:tr w:rsidR="0090357D">
        <w:trPr>
          <w:trHeight w:val="260"/>
          <w:jc w:val="center"/>
        </w:trPr>
        <w:tc>
          <w:tcPr>
            <w:tcW w:w="3384"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ind w:left="360"/>
              <w:contextualSpacing w:val="0"/>
              <w:jc w:val="both"/>
            </w:pPr>
            <w:r>
              <w:t>Furkan Özbay</w:t>
            </w:r>
          </w:p>
        </w:tc>
        <w:tc>
          <w:tcPr>
            <w:tcW w:w="5946"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Mobile Application Progress</w:t>
            </w:r>
          </w:p>
        </w:tc>
      </w:tr>
      <w:tr w:rsidR="0090357D">
        <w:trPr>
          <w:trHeight w:val="340"/>
          <w:jc w:val="center"/>
        </w:trPr>
        <w:tc>
          <w:tcPr>
            <w:tcW w:w="3384"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ind w:left="360"/>
              <w:contextualSpacing w:val="0"/>
              <w:jc w:val="both"/>
            </w:pPr>
            <w:r>
              <w:t>Ahmet Öztürk</w:t>
            </w:r>
          </w:p>
        </w:tc>
        <w:tc>
          <w:tcPr>
            <w:tcW w:w="5946"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Web API Progress</w:t>
            </w:r>
          </w:p>
        </w:tc>
      </w:tr>
      <w:tr w:rsidR="0090357D">
        <w:trPr>
          <w:trHeight w:val="280"/>
          <w:jc w:val="center"/>
        </w:trPr>
        <w:tc>
          <w:tcPr>
            <w:tcW w:w="3384"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ind w:left="360"/>
              <w:contextualSpacing w:val="0"/>
              <w:jc w:val="both"/>
            </w:pPr>
            <w:r>
              <w:t>Fatih Furkan Arslan</w:t>
            </w:r>
          </w:p>
        </w:tc>
        <w:tc>
          <w:tcPr>
            <w:tcW w:w="5946"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Database Design Progress</w:t>
            </w:r>
          </w:p>
        </w:tc>
      </w:tr>
      <w:tr w:rsidR="0090357D">
        <w:trPr>
          <w:trHeight w:val="260"/>
          <w:jc w:val="center"/>
        </w:trPr>
        <w:tc>
          <w:tcPr>
            <w:tcW w:w="3384"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ind w:left="360"/>
              <w:contextualSpacing w:val="0"/>
              <w:jc w:val="both"/>
            </w:pPr>
            <w:r>
              <w:t>Metin Bulak</w:t>
            </w:r>
          </w:p>
        </w:tc>
        <w:tc>
          <w:tcPr>
            <w:tcW w:w="5946" w:type="dxa"/>
            <w:tcBorders>
              <w:top w:val="single" w:sz="6" w:space="0" w:color="000000"/>
              <w:left w:val="single" w:sz="6" w:space="0" w:color="000080"/>
              <w:bottom w:val="single" w:sz="6" w:space="0" w:color="00000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Database Design Progress</w:t>
            </w:r>
          </w:p>
        </w:tc>
      </w:tr>
      <w:tr w:rsidR="0090357D">
        <w:trPr>
          <w:trHeight w:val="280"/>
          <w:jc w:val="center"/>
        </w:trPr>
        <w:tc>
          <w:tcPr>
            <w:tcW w:w="3384" w:type="dxa"/>
            <w:tcBorders>
              <w:top w:val="single" w:sz="6" w:space="0" w:color="000000"/>
              <w:left w:val="single" w:sz="6" w:space="0" w:color="000080"/>
              <w:bottom w:val="single" w:sz="6" w:space="0" w:color="000080"/>
              <w:right w:val="single" w:sz="6" w:space="0" w:color="000080"/>
            </w:tcBorders>
            <w:tcMar>
              <w:top w:w="105" w:type="dxa"/>
              <w:left w:w="105" w:type="dxa"/>
              <w:bottom w:w="105" w:type="dxa"/>
              <w:right w:w="105" w:type="dxa"/>
            </w:tcMar>
          </w:tcPr>
          <w:p w:rsidR="0090357D" w:rsidRDefault="00F43499">
            <w:pPr>
              <w:ind w:left="360"/>
              <w:contextualSpacing w:val="0"/>
              <w:jc w:val="both"/>
            </w:pPr>
            <w:r>
              <w:t>Gamze Selvili</w:t>
            </w:r>
          </w:p>
        </w:tc>
        <w:tc>
          <w:tcPr>
            <w:tcW w:w="5946" w:type="dxa"/>
            <w:tcBorders>
              <w:top w:val="single" w:sz="6" w:space="0" w:color="000000"/>
              <w:left w:val="single" w:sz="6" w:space="0" w:color="000080"/>
              <w:bottom w:val="single" w:sz="6" w:space="0" w:color="00008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Web GUI Progress</w:t>
            </w:r>
          </w:p>
        </w:tc>
      </w:tr>
      <w:tr w:rsidR="0090357D">
        <w:trPr>
          <w:trHeight w:val="260"/>
          <w:jc w:val="center"/>
        </w:trPr>
        <w:tc>
          <w:tcPr>
            <w:tcW w:w="3384" w:type="dxa"/>
            <w:tcBorders>
              <w:top w:val="single" w:sz="6" w:space="0" w:color="000080"/>
              <w:left w:val="single" w:sz="6" w:space="0" w:color="000080"/>
              <w:bottom w:val="single" w:sz="6" w:space="0" w:color="000080"/>
              <w:right w:val="single" w:sz="6" w:space="0" w:color="000080"/>
            </w:tcBorders>
            <w:tcMar>
              <w:top w:w="105" w:type="dxa"/>
              <w:left w:w="105" w:type="dxa"/>
              <w:bottom w:w="105" w:type="dxa"/>
              <w:right w:w="105" w:type="dxa"/>
            </w:tcMar>
          </w:tcPr>
          <w:p w:rsidR="0090357D" w:rsidRDefault="00F43499">
            <w:pPr>
              <w:ind w:left="360"/>
              <w:contextualSpacing w:val="0"/>
              <w:jc w:val="both"/>
            </w:pPr>
            <w:r>
              <w:t>Nadir Gözcü</w:t>
            </w:r>
          </w:p>
        </w:tc>
        <w:tc>
          <w:tcPr>
            <w:tcW w:w="5946" w:type="dxa"/>
            <w:tcBorders>
              <w:top w:val="single" w:sz="6" w:space="0" w:color="000080"/>
              <w:left w:val="single" w:sz="6" w:space="0" w:color="000080"/>
              <w:bottom w:val="single" w:sz="6" w:space="0" w:color="000080"/>
              <w:right w:val="single" w:sz="6" w:space="0" w:color="000080"/>
            </w:tcBorders>
            <w:tcMar>
              <w:top w:w="105" w:type="dxa"/>
              <w:left w:w="105" w:type="dxa"/>
              <w:bottom w:w="105" w:type="dxa"/>
              <w:right w:w="105" w:type="dxa"/>
            </w:tcMar>
          </w:tcPr>
          <w:p w:rsidR="0090357D" w:rsidRDefault="00F43499">
            <w:pPr>
              <w:contextualSpacing w:val="0"/>
              <w:jc w:val="both"/>
            </w:pPr>
            <w:r>
              <w:rPr>
                <w:b/>
              </w:rPr>
              <w:t>Responsible for Web API Progress</w:t>
            </w:r>
          </w:p>
        </w:tc>
      </w:tr>
    </w:tbl>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Pr>
        <w:ind w:left="360"/>
      </w:pPr>
    </w:p>
    <w:p w:rsidR="0090357D" w:rsidRDefault="0090357D"/>
    <w:p w:rsidR="0090357D" w:rsidRDefault="0090357D"/>
    <w:p w:rsidR="0090357D" w:rsidRDefault="00F43499">
      <w:pPr>
        <w:numPr>
          <w:ilvl w:val="0"/>
          <w:numId w:val="1"/>
        </w:numPr>
        <w:ind w:hanging="360"/>
      </w:pPr>
      <w:r>
        <w:rPr>
          <w:b/>
        </w:rPr>
        <w:lastRenderedPageBreak/>
        <w:t>Project Schedule</w:t>
      </w:r>
    </w:p>
    <w:p w:rsidR="0090357D" w:rsidRDefault="0090357D"/>
    <w:p w:rsidR="0090357D" w:rsidRDefault="00F43499">
      <w:pPr>
        <w:ind w:left="-300"/>
      </w:pPr>
      <w:r>
        <w:rPr>
          <w:noProof/>
        </w:rPr>
        <w:drawing>
          <wp:inline distT="114300" distB="114300" distL="114300" distR="114300">
            <wp:extent cx="6757988" cy="3125081"/>
            <wp:effectExtent l="0" t="0" r="0" b="0"/>
            <wp:docPr id="2" name="image04.jpg" descr="img1.jpg"/>
            <wp:cNvGraphicFramePr/>
            <a:graphic xmlns:a="http://schemas.openxmlformats.org/drawingml/2006/main">
              <a:graphicData uri="http://schemas.openxmlformats.org/drawingml/2006/picture">
                <pic:pic xmlns:pic="http://schemas.openxmlformats.org/drawingml/2006/picture">
                  <pic:nvPicPr>
                    <pic:cNvPr id="0" name="image04.jpg" descr="img1.jpg"/>
                    <pic:cNvPicPr preferRelativeResize="0"/>
                  </pic:nvPicPr>
                  <pic:blipFill>
                    <a:blip r:embed="rId9"/>
                    <a:srcRect/>
                    <a:stretch>
                      <a:fillRect/>
                    </a:stretch>
                  </pic:blipFill>
                  <pic:spPr>
                    <a:xfrm>
                      <a:off x="0" y="0"/>
                      <a:ext cx="6757988" cy="3125081"/>
                    </a:xfrm>
                    <a:prstGeom prst="rect">
                      <a:avLst/>
                    </a:prstGeom>
                    <a:ln/>
                  </pic:spPr>
                </pic:pic>
              </a:graphicData>
            </a:graphic>
          </wp:inline>
        </w:drawing>
      </w:r>
    </w:p>
    <w:p w:rsidR="0090357D" w:rsidRDefault="00F43499">
      <w:pPr>
        <w:ind w:left="-300"/>
      </w:pPr>
      <w:r>
        <w:rPr>
          <w:noProof/>
        </w:rPr>
        <w:drawing>
          <wp:inline distT="114300" distB="114300" distL="114300" distR="114300">
            <wp:extent cx="6844856" cy="2900363"/>
            <wp:effectExtent l="0" t="0" r="0" b="0"/>
            <wp:docPr id="1" name="image03.jpg" descr="img2.jpg"/>
            <wp:cNvGraphicFramePr/>
            <a:graphic xmlns:a="http://schemas.openxmlformats.org/drawingml/2006/main">
              <a:graphicData uri="http://schemas.openxmlformats.org/drawingml/2006/picture">
                <pic:pic xmlns:pic="http://schemas.openxmlformats.org/drawingml/2006/picture">
                  <pic:nvPicPr>
                    <pic:cNvPr id="0" name="image03.jpg" descr="img2.jpg"/>
                    <pic:cNvPicPr preferRelativeResize="0"/>
                  </pic:nvPicPr>
                  <pic:blipFill>
                    <a:blip r:embed="rId10"/>
                    <a:srcRect/>
                    <a:stretch>
                      <a:fillRect/>
                    </a:stretch>
                  </pic:blipFill>
                  <pic:spPr>
                    <a:xfrm>
                      <a:off x="0" y="0"/>
                      <a:ext cx="6844856" cy="2900363"/>
                    </a:xfrm>
                    <a:prstGeom prst="rect">
                      <a:avLst/>
                    </a:prstGeom>
                    <a:ln/>
                  </pic:spPr>
                </pic:pic>
              </a:graphicData>
            </a:graphic>
          </wp:inline>
        </w:drawing>
      </w:r>
    </w:p>
    <w:p w:rsidR="0090357D" w:rsidRDefault="0090357D"/>
    <w:p w:rsidR="0090357D" w:rsidRDefault="00F43499">
      <w:pPr>
        <w:numPr>
          <w:ilvl w:val="0"/>
          <w:numId w:val="1"/>
        </w:numPr>
        <w:ind w:hanging="360"/>
      </w:pPr>
      <w:r>
        <w:rPr>
          <w:b/>
        </w:rPr>
        <w:t>Process Model</w:t>
      </w:r>
    </w:p>
    <w:p w:rsidR="0090357D" w:rsidRDefault="0090357D"/>
    <w:p w:rsidR="0090357D" w:rsidRDefault="00F43499">
      <w:r>
        <w:tab/>
      </w:r>
      <w:r>
        <w:t>Evolutionary Model</w:t>
      </w:r>
    </w:p>
    <w:p w:rsidR="0090357D" w:rsidRDefault="0090357D"/>
    <w:p w:rsidR="0090357D" w:rsidRDefault="0090357D"/>
    <w:p w:rsidR="0090357D" w:rsidRDefault="0090357D"/>
    <w:p w:rsidR="0090357D" w:rsidRDefault="0090357D"/>
    <w:p w:rsidR="0090357D" w:rsidRDefault="00F43499">
      <w:pPr>
        <w:numPr>
          <w:ilvl w:val="0"/>
          <w:numId w:val="1"/>
        </w:numPr>
        <w:ind w:hanging="360"/>
      </w:pPr>
      <w:r>
        <w:rPr>
          <w:b/>
        </w:rPr>
        <w:t>System Requirements</w:t>
      </w:r>
      <w:r>
        <w:rPr>
          <w:b/>
        </w:rPr>
        <w:br/>
      </w:r>
    </w:p>
    <w:p w:rsidR="0090357D" w:rsidRDefault="00F43499">
      <w:pPr>
        <w:numPr>
          <w:ilvl w:val="1"/>
          <w:numId w:val="1"/>
        </w:numPr>
        <w:ind w:hanging="360"/>
      </w:pPr>
      <w:r>
        <w:rPr>
          <w:b/>
        </w:rPr>
        <w:lastRenderedPageBreak/>
        <w:t>Functional Requirements</w:t>
      </w:r>
      <w:r>
        <w:rPr>
          <w:b/>
        </w:rPr>
        <w:br/>
      </w:r>
    </w:p>
    <w:p w:rsidR="0090357D" w:rsidRDefault="00F43499">
      <w:pPr>
        <w:ind w:left="720" w:firstLine="360"/>
      </w:pPr>
      <w:r>
        <w:t xml:space="preserve">    - It must be an account system which includes user‘s personal and city informations.</w:t>
      </w:r>
    </w:p>
    <w:p w:rsidR="0090357D" w:rsidRDefault="00F43499">
      <w:pPr>
        <w:ind w:left="720" w:firstLine="360"/>
      </w:pPr>
      <w:r>
        <w:t xml:space="preserve">    - Users should be able to share news which include images about their own cities.</w:t>
      </w:r>
    </w:p>
    <w:p w:rsidR="0090357D" w:rsidRDefault="00F43499">
      <w:pPr>
        <w:ind w:left="720" w:firstLine="360"/>
      </w:pPr>
      <w:r>
        <w:t xml:space="preserve">    - Accord</w:t>
      </w:r>
      <w:r>
        <w:t>ing to system user’s locations, users should be able to see news about spesific area.</w:t>
      </w:r>
    </w:p>
    <w:p w:rsidR="0090357D" w:rsidRDefault="00F43499">
      <w:pPr>
        <w:ind w:left="720" w:firstLine="360"/>
      </w:pPr>
      <w:r>
        <w:t xml:space="preserve">    - Users should be able to see news in diffirent catogories.</w:t>
      </w:r>
    </w:p>
    <w:p w:rsidR="0090357D" w:rsidRDefault="00F43499">
      <w:pPr>
        <w:ind w:left="720" w:firstLine="360"/>
      </w:pPr>
      <w:r>
        <w:t xml:space="preserve">    - Users should be able to vote depending on their own likings and see the like and </w:t>
      </w:r>
      <w:r w:rsidR="0062424B">
        <w:t xml:space="preserve">the </w:t>
      </w:r>
      <w:bookmarkStart w:id="1" w:name="_GoBack"/>
      <w:bookmarkEnd w:id="1"/>
      <w:r>
        <w:t>unlike counts.</w:t>
      </w:r>
    </w:p>
    <w:p w:rsidR="0090357D" w:rsidRDefault="00F43499">
      <w:pPr>
        <w:ind w:left="720" w:firstLine="360"/>
      </w:pPr>
      <w:r>
        <w:t xml:space="preserve">    - Users should be able to make a comment on news.</w:t>
      </w:r>
      <w:r>
        <w:br/>
      </w:r>
      <w:r>
        <w:br/>
      </w:r>
    </w:p>
    <w:p w:rsidR="0090357D" w:rsidRDefault="00F43499">
      <w:pPr>
        <w:numPr>
          <w:ilvl w:val="1"/>
          <w:numId w:val="1"/>
        </w:numPr>
        <w:ind w:hanging="360"/>
      </w:pPr>
      <w:r>
        <w:rPr>
          <w:b/>
        </w:rPr>
        <w:t>Non-functional Requirements</w:t>
      </w:r>
      <w:r>
        <w:rPr>
          <w:b/>
        </w:rPr>
        <w:br/>
      </w:r>
    </w:p>
    <w:p w:rsidR="0090357D" w:rsidRDefault="00F43499">
      <w:pPr>
        <w:ind w:left="720"/>
      </w:pPr>
      <w:r>
        <w:t xml:space="preserve">           i. </w:t>
      </w:r>
      <w:r>
        <w:rPr>
          <w:b/>
        </w:rPr>
        <w:t>Performance</w:t>
      </w:r>
      <w:r>
        <w:rPr>
          <w:b/>
        </w:rPr>
        <w:br/>
      </w:r>
    </w:p>
    <w:p w:rsidR="0090357D" w:rsidRDefault="00F43499">
      <w:pPr>
        <w:ind w:left="720"/>
      </w:pPr>
      <w:r>
        <w:t>            Our system is able to handle over 1.000 requests per second</w:t>
      </w:r>
      <w:r>
        <w:rPr>
          <w:b/>
        </w:rPr>
        <w:t xml:space="preserve"> </w:t>
      </w:r>
      <w:r>
        <w:t>because our sytem is deployed in one of the best hosting and domain comp</w:t>
      </w:r>
      <w:r>
        <w:t>any which named GoDaddy.</w:t>
      </w:r>
    </w:p>
    <w:p w:rsidR="0090357D" w:rsidRDefault="0090357D">
      <w:pPr>
        <w:ind w:left="720"/>
      </w:pPr>
    </w:p>
    <w:p w:rsidR="0090357D" w:rsidRDefault="0090357D">
      <w:pPr>
        <w:ind w:left="720"/>
      </w:pPr>
    </w:p>
    <w:p w:rsidR="0090357D" w:rsidRDefault="00F43499">
      <w:pPr>
        <w:ind w:left="720"/>
      </w:pPr>
      <w:r>
        <w:t xml:space="preserve">          ii. </w:t>
      </w:r>
      <w:r>
        <w:rPr>
          <w:b/>
        </w:rPr>
        <w:t>Scalability</w:t>
      </w:r>
      <w:r>
        <w:rPr>
          <w:b/>
        </w:rPr>
        <w:br/>
      </w:r>
    </w:p>
    <w:p w:rsidR="0090357D" w:rsidRDefault="00F43499">
      <w:pPr>
        <w:ind w:left="720"/>
      </w:pPr>
      <w:r>
        <w:rPr>
          <w:b/>
        </w:rPr>
        <w:tab/>
      </w:r>
      <w:r>
        <w:t>Our system runs on one server machine for over 1.000 users. For more users we can build active – active server cluster and we will use load balancer. So that, we can scale our system easily.</w:t>
      </w:r>
      <w:r>
        <w:br/>
      </w:r>
    </w:p>
    <w:p w:rsidR="0090357D" w:rsidRDefault="00F43499">
      <w:pPr>
        <w:ind w:left="720"/>
      </w:pPr>
      <w:r>
        <w:t>         </w:t>
      </w:r>
      <w:r>
        <w:t>iii.</w:t>
      </w:r>
      <w:r>
        <w:rPr>
          <w:b/>
        </w:rPr>
        <w:t xml:space="preserve"> Security</w:t>
      </w:r>
      <w:r>
        <w:rPr>
          <w:b/>
        </w:rPr>
        <w:br/>
      </w:r>
    </w:p>
    <w:p w:rsidR="0090357D" w:rsidRDefault="00F43499">
      <w:pPr>
        <w:ind w:left="720"/>
      </w:pPr>
      <w:r>
        <w:t xml:space="preserve">           We backup our whole data every day, so if there will be any kind of attack, we can just load latest backup and continue. In addition, users’ and administrators’ data are stored in encrypted type.</w:t>
      </w:r>
    </w:p>
    <w:p w:rsidR="0090357D" w:rsidRDefault="0090357D">
      <w:pPr>
        <w:spacing w:after="240"/>
        <w:ind w:left="720"/>
      </w:pPr>
    </w:p>
    <w:p w:rsidR="0090357D" w:rsidRDefault="00F43499">
      <w:pPr>
        <w:ind w:left="720"/>
      </w:pPr>
      <w:r>
        <w:rPr>
          <w:sz w:val="14"/>
          <w:szCs w:val="14"/>
        </w:rPr>
        <w:t>             </w:t>
      </w:r>
      <w:r>
        <w:rPr>
          <w:b/>
          <w:sz w:val="14"/>
          <w:szCs w:val="14"/>
        </w:rPr>
        <w:t>   </w:t>
      </w:r>
      <w:r>
        <w:rPr>
          <w:b/>
        </w:rPr>
        <w:t>iv.</w:t>
      </w:r>
      <w:r>
        <w:rPr>
          <w:b/>
          <w:sz w:val="14"/>
          <w:szCs w:val="14"/>
        </w:rPr>
        <w:t xml:space="preserve">  </w:t>
      </w:r>
      <w:r>
        <w:rPr>
          <w:b/>
        </w:rPr>
        <w:t>Maintainabil</w:t>
      </w:r>
      <w:r>
        <w:rPr>
          <w:b/>
        </w:rPr>
        <w:t>ity</w:t>
      </w:r>
      <w:r>
        <w:rPr>
          <w:b/>
        </w:rPr>
        <w:br/>
      </w:r>
    </w:p>
    <w:p w:rsidR="0090357D" w:rsidRDefault="00F43499">
      <w:pPr>
        <w:ind w:left="720"/>
      </w:pPr>
      <w:r>
        <w:t xml:space="preserve">           Our system runs on web and mobile side. Web application was written in ASP.NET MVC Core and  mobile application was written in Android. </w:t>
      </w:r>
    </w:p>
    <w:p w:rsidR="0090357D" w:rsidRDefault="0090357D">
      <w:pPr>
        <w:ind w:left="720"/>
      </w:pPr>
    </w:p>
    <w:p w:rsidR="0090357D" w:rsidRDefault="00F43499">
      <w:pPr>
        <w:ind w:left="720"/>
      </w:pPr>
      <w:r>
        <w:t xml:space="preserve">           Users who want to use android application, have to have a mobile phone that runs Android 4.</w:t>
      </w:r>
      <w:r>
        <w:t>4 or higher Android versions.</w:t>
      </w:r>
    </w:p>
    <w:p w:rsidR="0090357D" w:rsidRDefault="0090357D">
      <w:pPr>
        <w:ind w:left="720"/>
      </w:pPr>
    </w:p>
    <w:p w:rsidR="0090357D" w:rsidRDefault="0090357D">
      <w:pPr>
        <w:ind w:left="720"/>
      </w:pPr>
    </w:p>
    <w:p w:rsidR="0090357D" w:rsidRDefault="00F43499">
      <w:pPr>
        <w:ind w:left="360"/>
      </w:pPr>
      <w:r>
        <w:rPr>
          <w:sz w:val="14"/>
          <w:szCs w:val="14"/>
        </w:rPr>
        <w:t>                        </w:t>
      </w:r>
      <w:r>
        <w:rPr>
          <w:b/>
          <w:sz w:val="14"/>
          <w:szCs w:val="14"/>
        </w:rPr>
        <w:t> </w:t>
      </w:r>
      <w:r>
        <w:rPr>
          <w:b/>
        </w:rPr>
        <w:t>v.</w:t>
      </w:r>
      <w:r>
        <w:rPr>
          <w:b/>
          <w:sz w:val="14"/>
          <w:szCs w:val="14"/>
        </w:rPr>
        <w:t xml:space="preserve">  </w:t>
      </w:r>
      <w:r>
        <w:rPr>
          <w:b/>
        </w:rPr>
        <w:t>Usability</w:t>
      </w:r>
      <w:r>
        <w:rPr>
          <w:b/>
        </w:rPr>
        <w:br/>
      </w:r>
    </w:p>
    <w:p w:rsidR="0090357D" w:rsidRDefault="00F43499">
      <w:pPr>
        <w:ind w:left="720"/>
      </w:pPr>
      <w:r>
        <w:lastRenderedPageBreak/>
        <w:t xml:space="preserve">          Our website and mobile application are  easy to use. Website is designed for simplicity and it has modern interface. Our mobile application is designed based on material them</w:t>
      </w:r>
      <w:r>
        <w:t>e. It brings simplicity and speed.</w:t>
      </w:r>
    </w:p>
    <w:p w:rsidR="0090357D" w:rsidRDefault="0090357D">
      <w:pPr>
        <w:ind w:left="720"/>
      </w:pPr>
    </w:p>
    <w:p w:rsidR="0090357D" w:rsidRDefault="00F43499">
      <w:pPr>
        <w:ind w:left="720"/>
      </w:pPr>
      <w:r>
        <w:t xml:space="preserve">         Our web site is simple and elegant thanks to Asp.NET and Bootstrap. Bootstrap provides us responsive design, Asp.NET provides us to make webpages easier.</w:t>
      </w:r>
      <w:r>
        <w:br/>
      </w:r>
    </w:p>
    <w:p w:rsidR="0090357D" w:rsidRDefault="00F43499">
      <w:pPr>
        <w:ind w:left="720"/>
      </w:pPr>
      <w:r>
        <w:rPr>
          <w:sz w:val="14"/>
          <w:szCs w:val="14"/>
        </w:rPr>
        <w:t>              </w:t>
      </w:r>
      <w:r>
        <w:rPr>
          <w:b/>
          <w:sz w:val="14"/>
          <w:szCs w:val="14"/>
        </w:rPr>
        <w:t>   </w:t>
      </w:r>
      <w:r>
        <w:rPr>
          <w:b/>
        </w:rPr>
        <w:t>vi.</w:t>
      </w:r>
      <w:r>
        <w:rPr>
          <w:b/>
          <w:sz w:val="14"/>
          <w:szCs w:val="14"/>
        </w:rPr>
        <w:t xml:space="preserve">  </w:t>
      </w:r>
      <w:r>
        <w:rPr>
          <w:b/>
        </w:rPr>
        <w:t>Availability</w:t>
      </w:r>
      <w:r>
        <w:rPr>
          <w:b/>
        </w:rPr>
        <w:br/>
      </w:r>
    </w:p>
    <w:p w:rsidR="0090357D" w:rsidRDefault="00F43499">
      <w:pPr>
        <w:ind w:left="720"/>
      </w:pPr>
      <w:r>
        <w:t xml:space="preserve">         Our system </w:t>
      </w:r>
      <w:r>
        <w:t>is stored in powerful and World-wide spread company which is GoDaddy. GoDaddy’s machines have 99% uptime and in case of deploying new versions of our software, our system has less than one hour downtime per two months.</w:t>
      </w: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90357D">
      <w:pPr>
        <w:ind w:left="720"/>
      </w:pPr>
    </w:p>
    <w:p w:rsidR="0090357D" w:rsidRDefault="00F43499">
      <w:r>
        <w:rPr>
          <w:noProof/>
        </w:rPr>
        <w:lastRenderedPageBreak/>
        <w:drawing>
          <wp:inline distT="114300" distB="114300" distL="114300" distR="114300">
            <wp:extent cx="5943600" cy="19050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5943600" cy="1905000"/>
                    </a:xfrm>
                    <a:prstGeom prst="rect">
                      <a:avLst/>
                    </a:prstGeom>
                    <a:ln/>
                  </pic:spPr>
                </pic:pic>
              </a:graphicData>
            </a:graphic>
          </wp:inline>
        </w:drawing>
      </w:r>
    </w:p>
    <w:p w:rsidR="0090357D" w:rsidRDefault="00F43499">
      <w:pPr>
        <w:spacing w:line="360" w:lineRule="auto"/>
        <w:jc w:val="center"/>
      </w:pPr>
      <w:r>
        <w:rPr>
          <w:b/>
          <w:sz w:val="40"/>
          <w:szCs w:val="40"/>
        </w:rPr>
        <w:t>ENGINEERING FACULTY</w:t>
      </w:r>
    </w:p>
    <w:p w:rsidR="0090357D" w:rsidRDefault="00F43499">
      <w:pPr>
        <w:spacing w:line="360" w:lineRule="auto"/>
        <w:jc w:val="center"/>
      </w:pPr>
      <w:r>
        <w:rPr>
          <w:b/>
          <w:sz w:val="40"/>
          <w:szCs w:val="40"/>
        </w:rPr>
        <w:t>COMPUTER ENGINEERING</w:t>
      </w:r>
    </w:p>
    <w:p w:rsidR="0090357D" w:rsidRDefault="00F43499">
      <w:pPr>
        <w:spacing w:line="360" w:lineRule="auto"/>
        <w:jc w:val="center"/>
      </w:pPr>
      <w:r>
        <w:rPr>
          <w:b/>
          <w:sz w:val="36"/>
          <w:szCs w:val="36"/>
        </w:rPr>
        <w:t xml:space="preserve"> </w:t>
      </w:r>
    </w:p>
    <w:p w:rsidR="0090357D" w:rsidRDefault="00F43499">
      <w:pPr>
        <w:spacing w:line="360" w:lineRule="auto"/>
        <w:jc w:val="center"/>
      </w:pPr>
      <w:r>
        <w:rPr>
          <w:b/>
          <w:sz w:val="36"/>
          <w:szCs w:val="36"/>
        </w:rPr>
        <w:t>BIM423</w:t>
      </w:r>
    </w:p>
    <w:p w:rsidR="0090357D" w:rsidRDefault="00F43499">
      <w:pPr>
        <w:spacing w:line="360" w:lineRule="auto"/>
        <w:jc w:val="center"/>
      </w:pPr>
      <w:r>
        <w:rPr>
          <w:b/>
          <w:sz w:val="36"/>
          <w:szCs w:val="36"/>
        </w:rPr>
        <w:t>SOFTWARE ENGINEERING</w:t>
      </w:r>
    </w:p>
    <w:p w:rsidR="0090357D" w:rsidRDefault="00F43499">
      <w:pPr>
        <w:spacing w:line="360" w:lineRule="auto"/>
        <w:jc w:val="center"/>
      </w:pPr>
      <w:r>
        <w:rPr>
          <w:b/>
          <w:sz w:val="36"/>
          <w:szCs w:val="36"/>
        </w:rPr>
        <w:t xml:space="preserve"> </w:t>
      </w:r>
    </w:p>
    <w:p w:rsidR="0090357D" w:rsidRDefault="00F43499">
      <w:pPr>
        <w:spacing w:line="360" w:lineRule="auto"/>
        <w:jc w:val="center"/>
      </w:pPr>
      <w:r>
        <w:rPr>
          <w:b/>
          <w:sz w:val="32"/>
          <w:szCs w:val="32"/>
        </w:rPr>
        <w:t>FALL TERM</w:t>
      </w:r>
    </w:p>
    <w:p w:rsidR="0090357D" w:rsidRDefault="00F43499">
      <w:pPr>
        <w:spacing w:line="360" w:lineRule="auto"/>
        <w:jc w:val="center"/>
      </w:pPr>
      <w:r>
        <w:rPr>
          <w:b/>
          <w:sz w:val="32"/>
          <w:szCs w:val="32"/>
        </w:rPr>
        <w:t>SEMESTER PROJECT</w:t>
      </w:r>
    </w:p>
    <w:p w:rsidR="0090357D" w:rsidRDefault="00F43499">
      <w:pPr>
        <w:spacing w:line="360" w:lineRule="auto"/>
        <w:jc w:val="center"/>
      </w:pPr>
      <w:r>
        <w:rPr>
          <w:b/>
          <w:sz w:val="32"/>
          <w:szCs w:val="32"/>
        </w:rPr>
        <w:t>MIDTERM REPORT</w:t>
      </w:r>
    </w:p>
    <w:p w:rsidR="0090357D" w:rsidRDefault="00F43499">
      <w:pPr>
        <w:spacing w:line="360" w:lineRule="auto"/>
      </w:pPr>
      <w:r>
        <w:rPr>
          <w:b/>
          <w:sz w:val="28"/>
          <w:szCs w:val="28"/>
        </w:rPr>
        <w:t xml:space="preserve"> </w:t>
      </w:r>
    </w:p>
    <w:p w:rsidR="0090357D" w:rsidRDefault="00F43499">
      <w:pPr>
        <w:spacing w:line="360" w:lineRule="auto"/>
        <w:jc w:val="center"/>
      </w:pPr>
      <w:r>
        <w:rPr>
          <w:b/>
          <w:sz w:val="28"/>
          <w:szCs w:val="28"/>
        </w:rPr>
        <w:t xml:space="preserve">Instructor: </w:t>
      </w:r>
      <w:r>
        <w:rPr>
          <w:sz w:val="28"/>
          <w:szCs w:val="28"/>
        </w:rPr>
        <w:t>Assoc. Prof. Dr. Özgür YILMAZEL</w:t>
      </w:r>
    </w:p>
    <w:p w:rsidR="0090357D" w:rsidRDefault="00F43499">
      <w:pPr>
        <w:spacing w:line="360" w:lineRule="auto"/>
        <w:jc w:val="center"/>
      </w:pPr>
      <w:r>
        <w:rPr>
          <w:b/>
          <w:sz w:val="28"/>
          <w:szCs w:val="28"/>
        </w:rPr>
        <w:t>Teaching Assistant:</w:t>
      </w:r>
      <w:r>
        <w:rPr>
          <w:sz w:val="28"/>
          <w:szCs w:val="28"/>
        </w:rPr>
        <w:t xml:space="preserve"> Res. Asst Muhammet Yasin PAK</w:t>
      </w:r>
    </w:p>
    <w:p w:rsidR="0090357D" w:rsidRDefault="00F43499">
      <w:pPr>
        <w:spacing w:line="360" w:lineRule="auto"/>
      </w:pPr>
      <w:r>
        <w:rPr>
          <w:b/>
          <w:sz w:val="28"/>
          <w:szCs w:val="28"/>
        </w:rPr>
        <w:t xml:space="preserve"> </w:t>
      </w:r>
    </w:p>
    <w:p w:rsidR="0090357D" w:rsidRDefault="00F43499">
      <w:pPr>
        <w:spacing w:line="360" w:lineRule="auto"/>
      </w:pPr>
      <w:r>
        <w:rPr>
          <w:b/>
          <w:sz w:val="28"/>
          <w:szCs w:val="28"/>
        </w:rPr>
        <w:t xml:space="preserve">                         </w:t>
      </w:r>
      <w:r>
        <w:rPr>
          <w:b/>
          <w:sz w:val="28"/>
          <w:szCs w:val="28"/>
        </w:rPr>
        <w:tab/>
      </w:r>
    </w:p>
    <w:p w:rsidR="0090357D" w:rsidRDefault="00F43499">
      <w:pPr>
        <w:spacing w:line="360" w:lineRule="auto"/>
        <w:jc w:val="center"/>
      </w:pPr>
      <w:r>
        <w:rPr>
          <w:b/>
          <w:sz w:val="28"/>
          <w:szCs w:val="28"/>
        </w:rPr>
        <w:t xml:space="preserve">Student: </w:t>
      </w:r>
      <w:r>
        <w:rPr>
          <w:sz w:val="28"/>
          <w:szCs w:val="28"/>
        </w:rPr>
        <w:t>58141160848 -</w:t>
      </w:r>
      <w:r>
        <w:rPr>
          <w:b/>
          <w:sz w:val="28"/>
          <w:szCs w:val="28"/>
        </w:rPr>
        <w:t xml:space="preserve"> </w:t>
      </w:r>
      <w:r>
        <w:rPr>
          <w:sz w:val="28"/>
          <w:szCs w:val="28"/>
        </w:rPr>
        <w:t>AHMET ÖZTÜRK</w:t>
      </w:r>
    </w:p>
    <w:p w:rsidR="0090357D" w:rsidRDefault="00F43499">
      <w:pPr>
        <w:spacing w:line="360" w:lineRule="auto"/>
        <w:jc w:val="center"/>
      </w:pPr>
      <w:r>
        <w:rPr>
          <w:b/>
          <w:sz w:val="28"/>
          <w:szCs w:val="28"/>
        </w:rPr>
        <w:t>Group 1</w:t>
      </w:r>
    </w:p>
    <w:p w:rsidR="0090357D" w:rsidRDefault="0090357D"/>
    <w:sectPr w:rsidR="0090357D">
      <w:footerReference w:type="default" r:id="rId12"/>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99" w:rsidRDefault="00F43499">
      <w:r>
        <w:separator/>
      </w:r>
    </w:p>
  </w:endnote>
  <w:endnote w:type="continuationSeparator" w:id="0">
    <w:p w:rsidR="00F43499" w:rsidRDefault="00F4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7D" w:rsidRDefault="00F43499">
    <w:pPr>
      <w:jc w:val="right"/>
    </w:pPr>
    <w:r>
      <w:fldChar w:fldCharType="begin"/>
    </w:r>
    <w:r>
      <w:instrText>PAGE</w:instrText>
    </w:r>
    <w:r>
      <w:fldChar w:fldCharType="separate"/>
    </w:r>
    <w:r w:rsidR="0062424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99" w:rsidRDefault="00F43499">
      <w:r>
        <w:separator/>
      </w:r>
    </w:p>
  </w:footnote>
  <w:footnote w:type="continuationSeparator" w:id="0">
    <w:p w:rsidR="00F43499" w:rsidRDefault="00F4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3A7E"/>
    <w:multiLevelType w:val="multilevel"/>
    <w:tmpl w:val="54CA233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357D"/>
    <w:rsid w:val="0062424B"/>
    <w:rsid w:val="0090357D"/>
    <w:rsid w:val="00F43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paragraph" w:styleId="BalonMetni">
    <w:name w:val="Balloon Text"/>
    <w:basedOn w:val="Normal"/>
    <w:link w:val="BalonMetniChar"/>
    <w:uiPriority w:val="99"/>
    <w:semiHidden/>
    <w:unhideWhenUsed/>
    <w:rsid w:val="0062424B"/>
    <w:rPr>
      <w:rFonts w:ascii="Tahoma" w:hAnsi="Tahoma" w:cs="Tahoma"/>
      <w:sz w:val="16"/>
      <w:szCs w:val="16"/>
    </w:rPr>
  </w:style>
  <w:style w:type="character" w:customStyle="1" w:styleId="BalonMetniChar">
    <w:name w:val="Balon Metni Char"/>
    <w:basedOn w:val="VarsaylanParagrafYazTipi"/>
    <w:link w:val="BalonMetni"/>
    <w:uiPriority w:val="99"/>
    <w:semiHidden/>
    <w:rsid w:val="00624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paragraph" w:styleId="BalonMetni">
    <w:name w:val="Balloon Text"/>
    <w:basedOn w:val="Normal"/>
    <w:link w:val="BalonMetniChar"/>
    <w:uiPriority w:val="99"/>
    <w:semiHidden/>
    <w:unhideWhenUsed/>
    <w:rsid w:val="0062424B"/>
    <w:rPr>
      <w:rFonts w:ascii="Tahoma" w:hAnsi="Tahoma" w:cs="Tahoma"/>
      <w:sz w:val="16"/>
      <w:szCs w:val="16"/>
    </w:rPr>
  </w:style>
  <w:style w:type="character" w:customStyle="1" w:styleId="BalonMetniChar">
    <w:name w:val="Balon Metni Char"/>
    <w:basedOn w:val="VarsaylanParagrafYazTipi"/>
    <w:link w:val="BalonMetni"/>
    <w:uiPriority w:val="99"/>
    <w:semiHidden/>
    <w:rsid w:val="00624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07.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AHMET</cp:lastModifiedBy>
  <cp:revision>2</cp:revision>
  <dcterms:created xsi:type="dcterms:W3CDTF">2016-10-31T09:52:00Z</dcterms:created>
  <dcterms:modified xsi:type="dcterms:W3CDTF">2016-10-31T09:55:00Z</dcterms:modified>
</cp:coreProperties>
</file>